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53" w:rsidRPr="0079351B" w:rsidRDefault="00B73D53" w:rsidP="00B73D5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16.04.2018 г. №15</w:t>
      </w:r>
    </w:p>
    <w:p w:rsidR="00B73D53" w:rsidRPr="00FB766E" w:rsidRDefault="00B73D53" w:rsidP="00B73D5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73D53" w:rsidRPr="00FB766E" w:rsidRDefault="00B73D53" w:rsidP="00B73D5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ИРКУТСКАЯ ОБЛАСТЬ</w:t>
      </w:r>
    </w:p>
    <w:p w:rsidR="00B73D53" w:rsidRPr="00FB766E" w:rsidRDefault="00B73D53" w:rsidP="00B73D5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73D53" w:rsidRPr="00FB766E" w:rsidRDefault="00B73D53" w:rsidP="00B73D5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УКЫРСКОЕ СЕЛЬСКОЕ ПОСЕЛЕНИЕ</w:t>
      </w:r>
    </w:p>
    <w:p w:rsidR="00B73D53" w:rsidRPr="00FB766E" w:rsidRDefault="00B73D53" w:rsidP="00B73D5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АДМИНИСТРАЦИЯ</w:t>
      </w:r>
    </w:p>
    <w:p w:rsidR="00B73D53" w:rsidRDefault="00B73D53" w:rsidP="00B73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33"/>
      </w:tblGrid>
      <w:tr w:rsidR="00B73D53" w:rsidTr="009D6F22">
        <w:trPr>
          <w:trHeight w:val="360"/>
          <w:jc w:val="center"/>
        </w:trPr>
        <w:tc>
          <w:tcPr>
            <w:tcW w:w="9333" w:type="dxa"/>
            <w:hideMark/>
          </w:tcPr>
          <w:p w:rsidR="00B73D53" w:rsidRDefault="00B73D53" w:rsidP="009D6F22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73D53" w:rsidRDefault="00B73D53" w:rsidP="009D6F22">
            <w:pPr>
              <w:pStyle w:val="a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B73D53" w:rsidRDefault="00B73D53" w:rsidP="00B73D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 w:firstRow="1" w:lastRow="0" w:firstColumn="1" w:lastColumn="0" w:noHBand="0" w:noVBand="1"/>
      </w:tblPr>
      <w:tblGrid>
        <w:gridCol w:w="9030"/>
      </w:tblGrid>
      <w:tr w:rsidR="00B73D53" w:rsidTr="009D6F22">
        <w:trPr>
          <w:trHeight w:val="360"/>
          <w:jc w:val="center"/>
        </w:trPr>
        <w:tc>
          <w:tcPr>
            <w:tcW w:w="9030" w:type="dxa"/>
          </w:tcPr>
          <w:p w:rsidR="00B73D53" w:rsidRDefault="00B73D53" w:rsidP="009D6F22">
            <w:pPr>
              <w:pStyle w:val="ConsPlusTitle"/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</w:t>
            </w:r>
            <w:proofErr w:type="spellStart"/>
            <w:r w:rsidR="004A1F6A">
              <w:rPr>
                <w:rFonts w:ascii="Arial" w:hAnsi="Arial" w:cs="Arial"/>
                <w:b w:val="0"/>
                <w:sz w:val="24"/>
                <w:szCs w:val="24"/>
              </w:rPr>
              <w:t>Укыр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», в соответствии с</w:t>
            </w:r>
            <w:r w:rsidR="004A1F6A">
              <w:rPr>
                <w:rFonts w:ascii="Arial" w:hAnsi="Arial" w:cs="Arial"/>
                <w:b w:val="0"/>
                <w:sz w:val="24"/>
                <w:szCs w:val="24"/>
              </w:rPr>
              <w:t>о статьей 30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Федерального зак</w:t>
            </w:r>
            <w:r w:rsidR="004A1F6A">
              <w:rPr>
                <w:rFonts w:ascii="Arial" w:hAnsi="Arial" w:cs="Arial"/>
                <w:b w:val="0"/>
                <w:sz w:val="24"/>
                <w:szCs w:val="24"/>
              </w:rPr>
              <w:t>она от 21 декабря 1994 года № 69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-ФЗ «О </w:t>
            </w:r>
            <w:r w:rsidR="004A1F6A">
              <w:rPr>
                <w:rFonts w:ascii="Arial" w:hAnsi="Arial" w:cs="Arial"/>
                <w:b w:val="0"/>
                <w:sz w:val="24"/>
                <w:szCs w:val="24"/>
              </w:rPr>
              <w:t>пожарной безопасности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», статьей </w:t>
            </w:r>
            <w:r w:rsidR="004A1F6A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A1F6A">
              <w:rPr>
                <w:rFonts w:ascii="Arial" w:hAnsi="Arial" w:cs="Arial"/>
                <w:b w:val="0"/>
                <w:sz w:val="24"/>
                <w:szCs w:val="24"/>
              </w:rPr>
              <w:t>З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акона </w:t>
            </w:r>
            <w:r w:rsidR="004A1F6A">
              <w:rPr>
                <w:rFonts w:ascii="Arial" w:hAnsi="Arial" w:cs="Arial"/>
                <w:b w:val="0"/>
                <w:sz w:val="24"/>
                <w:szCs w:val="24"/>
              </w:rPr>
              <w:t xml:space="preserve">Иркутской области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от </w:t>
            </w:r>
            <w:r w:rsidR="004A1F6A">
              <w:rPr>
                <w:rFonts w:ascii="Arial" w:hAnsi="Arial" w:cs="Arial"/>
                <w:b w:val="0"/>
                <w:sz w:val="24"/>
                <w:szCs w:val="24"/>
              </w:rPr>
              <w:t>07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A1F6A">
              <w:rPr>
                <w:rFonts w:ascii="Arial" w:hAnsi="Arial" w:cs="Arial"/>
                <w:b w:val="0"/>
                <w:sz w:val="24"/>
                <w:szCs w:val="24"/>
              </w:rPr>
              <w:t>октября 2008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года № </w:t>
            </w:r>
            <w:r w:rsidR="004A1F6A">
              <w:rPr>
                <w:rFonts w:ascii="Arial" w:hAnsi="Arial" w:cs="Arial"/>
                <w:b w:val="0"/>
                <w:sz w:val="24"/>
                <w:szCs w:val="24"/>
              </w:rPr>
              <w:t>78-ОЗ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«О пожарной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безопасности</w:t>
            </w:r>
            <w:r w:rsidR="004A1F6A">
              <w:rPr>
                <w:rFonts w:ascii="Arial" w:hAnsi="Arial" w:cs="Arial"/>
                <w:b w:val="0"/>
                <w:sz w:val="24"/>
                <w:szCs w:val="24"/>
              </w:rPr>
              <w:t xml:space="preserve"> в Иркутской области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», 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постановлением Правител</w:t>
            </w:r>
            <w:r w:rsidR="004A1F6A">
              <w:rPr>
                <w:rFonts w:ascii="Arial" w:eastAsiaTheme="minorHAnsi" w:hAnsi="Arial" w:cs="Arial"/>
                <w:b w:val="0"/>
                <w:sz w:val="24"/>
                <w:szCs w:val="24"/>
              </w:rPr>
              <w:t>ьства Иркутской области от 13.04.2018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 года № </w:t>
            </w:r>
            <w:r w:rsidR="004A1F6A">
              <w:rPr>
                <w:rFonts w:ascii="Arial" w:eastAsiaTheme="minorHAnsi" w:hAnsi="Arial" w:cs="Arial"/>
                <w:b w:val="0"/>
                <w:sz w:val="24"/>
                <w:szCs w:val="24"/>
              </w:rPr>
              <w:t>277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-пп «Об установлении на территории Иркутской области ос</w:t>
            </w:r>
            <w:r w:rsidR="004A1F6A">
              <w:rPr>
                <w:rFonts w:ascii="Arial" w:eastAsiaTheme="minorHAnsi" w:hAnsi="Arial" w:cs="Arial"/>
                <w:b w:val="0"/>
                <w:sz w:val="24"/>
                <w:szCs w:val="24"/>
              </w:rPr>
              <w:t>обого противопожарного режима»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, руководствуясь ст. 6 Устава муниципального образования «</w:t>
            </w:r>
            <w:proofErr w:type="spellStart"/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Укыр</w:t>
            </w:r>
            <w:proofErr w:type="spellEnd"/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»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B73D53" w:rsidRDefault="00B73D53" w:rsidP="009D6F22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73D53" w:rsidRDefault="00B73D53" w:rsidP="009D6F22">
            <w:pPr>
              <w:pStyle w:val="a3"/>
              <w:ind w:firstLine="709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9351B">
              <w:rPr>
                <w:rFonts w:ascii="Arial" w:hAnsi="Arial" w:cs="Arial"/>
                <w:b/>
                <w:sz w:val="30"/>
                <w:szCs w:val="30"/>
              </w:rPr>
              <w:t>ПОСТАНОВЛ</w:t>
            </w:r>
            <w:r>
              <w:rPr>
                <w:rFonts w:ascii="Arial" w:hAnsi="Arial" w:cs="Arial"/>
                <w:b/>
                <w:sz w:val="30"/>
                <w:szCs w:val="30"/>
              </w:rPr>
              <w:t>ЯЕТ</w:t>
            </w:r>
            <w:r w:rsidRPr="0079351B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B73D53" w:rsidRPr="0079351B" w:rsidRDefault="00B73D53" w:rsidP="009D6F22">
            <w:pPr>
              <w:pStyle w:val="a3"/>
              <w:ind w:firstLine="709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B73D53" w:rsidRDefault="00B73D53" w:rsidP="009D6F22">
            <w:pPr>
              <w:pStyle w:val="a3"/>
              <w:tabs>
                <w:tab w:val="left" w:pos="-556"/>
                <w:tab w:val="left" w:pos="-289"/>
              </w:tabs>
              <w:ind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1.Утвердить состав </w:t>
            </w:r>
            <w:r>
              <w:rPr>
                <w:rFonts w:ascii="Arial" w:hAnsi="Arial" w:cs="Arial"/>
                <w:sz w:val="24"/>
                <w:szCs w:val="24"/>
              </w:rPr>
      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B73D53" w:rsidRDefault="00B73D53" w:rsidP="009D6F22">
            <w:pPr>
              <w:pStyle w:val="a3"/>
              <w:tabs>
                <w:tab w:val="left" w:pos="-556"/>
                <w:tab w:val="left" w:pos="-289"/>
                <w:tab w:val="left" w:pos="-14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2.Утвердить Положение по формированию и организации работы в весенне-летний пожароопасный период патрульных и патрульно-манёвренны</w:t>
            </w:r>
            <w:r w:rsidR="004A1F6A">
              <w:rPr>
                <w:rFonts w:ascii="Arial" w:hAnsi="Arial" w:cs="Arial"/>
                <w:sz w:val="24"/>
                <w:szCs w:val="24"/>
              </w:rPr>
              <w:t>х групп МО «</w:t>
            </w:r>
            <w:proofErr w:type="spellStart"/>
            <w:r w:rsidR="004A1F6A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="004A1F6A">
              <w:rPr>
                <w:rFonts w:ascii="Arial" w:hAnsi="Arial" w:cs="Arial"/>
                <w:sz w:val="24"/>
                <w:szCs w:val="24"/>
              </w:rPr>
              <w:t>» (Приложение №1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B73D53" w:rsidRDefault="00B73D53" w:rsidP="009D6F22">
            <w:pPr>
              <w:pStyle w:val="a3"/>
              <w:tabs>
                <w:tab w:val="left" w:pos="-556"/>
                <w:tab w:val="left" w:pos="-289"/>
                <w:tab w:val="left" w:pos="-14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3.Утвердить маршруты патрулирования патрульных и патрульно-манёвренных групп </w:t>
            </w:r>
          </w:p>
          <w:p w:rsidR="00B73D53" w:rsidRDefault="00B73D53" w:rsidP="009D6F22">
            <w:pPr>
              <w:pStyle w:val="a3"/>
              <w:tabs>
                <w:tab w:val="left" w:pos="-556"/>
                <w:tab w:val="left" w:pos="-289"/>
                <w:tab w:val="left" w:pos="-13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B73D53" w:rsidRDefault="00B73D53" w:rsidP="009D6F22">
            <w:pPr>
              <w:pStyle w:val="a3"/>
              <w:tabs>
                <w:tab w:val="left" w:pos="-556"/>
                <w:tab w:val="left" w:pos="-130"/>
              </w:tabs>
              <w:ind w:firstLine="709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B73D53" w:rsidRDefault="00B73D53" w:rsidP="00B73D53">
      <w:pPr>
        <w:pStyle w:val="a5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B73D53" w:rsidRDefault="00B73D53" w:rsidP="00B73D53">
      <w:pPr>
        <w:pStyle w:val="a5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B73D53" w:rsidRDefault="00B73D53" w:rsidP="00B73D53">
      <w:pPr>
        <w:pStyle w:val="a5"/>
        <w:ind w:firstLine="709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муниципального образования</w:t>
      </w:r>
      <w:r w:rsidRPr="00785126">
        <w:rPr>
          <w:rFonts w:ascii="Arial" w:hAnsi="Arial" w:cs="Arial"/>
          <w:b w:val="0"/>
          <w:sz w:val="24"/>
          <w:szCs w:val="24"/>
        </w:rPr>
        <w:t xml:space="preserve"> «</w:t>
      </w:r>
      <w:proofErr w:type="spellStart"/>
      <w:r w:rsidRPr="00785126">
        <w:rPr>
          <w:rFonts w:ascii="Arial" w:hAnsi="Arial" w:cs="Arial"/>
          <w:b w:val="0"/>
          <w:sz w:val="24"/>
          <w:szCs w:val="24"/>
        </w:rPr>
        <w:t>Укыр</w:t>
      </w:r>
      <w:proofErr w:type="spellEnd"/>
      <w:r w:rsidRPr="00785126">
        <w:rPr>
          <w:rFonts w:ascii="Arial" w:hAnsi="Arial" w:cs="Arial"/>
          <w:b w:val="0"/>
          <w:sz w:val="24"/>
          <w:szCs w:val="24"/>
        </w:rPr>
        <w:t>»</w:t>
      </w:r>
    </w:p>
    <w:p w:rsidR="00B73D53" w:rsidRPr="00785126" w:rsidRDefault="00B73D53" w:rsidP="00B73D53">
      <w:pPr>
        <w:pStyle w:val="a5"/>
        <w:ind w:firstLine="709"/>
        <w:jc w:val="left"/>
        <w:rPr>
          <w:rFonts w:ascii="Arial" w:hAnsi="Arial" w:cs="Arial"/>
          <w:b w:val="0"/>
          <w:sz w:val="24"/>
          <w:szCs w:val="24"/>
        </w:rPr>
      </w:pPr>
      <w:r w:rsidRPr="00785126">
        <w:rPr>
          <w:rFonts w:ascii="Arial" w:hAnsi="Arial" w:cs="Arial"/>
          <w:b w:val="0"/>
          <w:sz w:val="24"/>
          <w:szCs w:val="24"/>
        </w:rPr>
        <w:t xml:space="preserve">Е.А. </w:t>
      </w:r>
      <w:proofErr w:type="spellStart"/>
      <w:r w:rsidRPr="00785126">
        <w:rPr>
          <w:rFonts w:ascii="Arial" w:hAnsi="Arial" w:cs="Arial"/>
          <w:b w:val="0"/>
          <w:sz w:val="24"/>
          <w:szCs w:val="24"/>
        </w:rPr>
        <w:t>Баглаева</w:t>
      </w:r>
      <w:proofErr w:type="spellEnd"/>
      <w:r w:rsidRPr="00785126">
        <w:rPr>
          <w:rFonts w:ascii="Arial" w:hAnsi="Arial" w:cs="Arial"/>
          <w:b w:val="0"/>
          <w:sz w:val="24"/>
          <w:szCs w:val="24"/>
        </w:rPr>
        <w:t xml:space="preserve"> </w:t>
      </w:r>
    </w:p>
    <w:p w:rsidR="00B73D53" w:rsidRDefault="00B73D53" w:rsidP="00B73D5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4695" w:type="dxa"/>
        <w:jc w:val="right"/>
        <w:tblInd w:w="4953" w:type="dxa"/>
        <w:tblLayout w:type="fixed"/>
        <w:tblLook w:val="04A0" w:firstRow="1" w:lastRow="0" w:firstColumn="1" w:lastColumn="0" w:noHBand="0" w:noVBand="1"/>
      </w:tblPr>
      <w:tblGrid>
        <w:gridCol w:w="1975"/>
        <w:gridCol w:w="1415"/>
        <w:gridCol w:w="305"/>
        <w:gridCol w:w="236"/>
        <w:gridCol w:w="764"/>
      </w:tblGrid>
      <w:tr w:rsidR="00B73D53" w:rsidRPr="0079351B" w:rsidTr="009D6F22">
        <w:trPr>
          <w:trHeight w:val="368"/>
          <w:jc w:val="right"/>
        </w:trPr>
        <w:tc>
          <w:tcPr>
            <w:tcW w:w="4694" w:type="dxa"/>
            <w:gridSpan w:val="5"/>
            <w:hideMark/>
          </w:tcPr>
          <w:p w:rsidR="00345D66" w:rsidRDefault="00345D66" w:rsidP="009D6F22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</w:p>
          <w:p w:rsidR="00345D66" w:rsidRDefault="00345D66" w:rsidP="009D6F22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</w:p>
          <w:p w:rsidR="00345D66" w:rsidRDefault="00345D66" w:rsidP="009D6F22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</w:p>
          <w:p w:rsidR="00345D66" w:rsidRDefault="00345D66" w:rsidP="009D6F22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</w:p>
          <w:p w:rsidR="00345D66" w:rsidRDefault="00345D66" w:rsidP="009D6F22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</w:p>
          <w:p w:rsidR="00B73D53" w:rsidRPr="0079351B" w:rsidRDefault="00345D66" w:rsidP="009D6F22">
            <w:pPr>
              <w:pStyle w:val="a3"/>
              <w:ind w:left="-119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 №1</w:t>
            </w:r>
            <w:bookmarkStart w:id="0" w:name="_GoBack"/>
            <w:bookmarkEnd w:id="0"/>
          </w:p>
          <w:p w:rsidR="00B73D53" w:rsidRPr="0079351B" w:rsidRDefault="00B73D53" w:rsidP="009D6F22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79351B">
              <w:rPr>
                <w:rFonts w:ascii="Courier New" w:hAnsi="Courier New" w:cs="Courier New"/>
              </w:rPr>
              <w:t>к постановлению</w:t>
            </w:r>
          </w:p>
          <w:p w:rsidR="00B73D53" w:rsidRPr="0079351B" w:rsidRDefault="00B73D53" w:rsidP="009D6F22">
            <w:pPr>
              <w:pStyle w:val="a3"/>
              <w:ind w:left="-119"/>
              <w:jc w:val="right"/>
              <w:rPr>
                <w:rFonts w:ascii="Courier New" w:eastAsia="Times New Roman" w:hAnsi="Courier New" w:cs="Courier New"/>
              </w:rPr>
            </w:pPr>
            <w:r w:rsidRPr="0079351B">
              <w:rPr>
                <w:rFonts w:ascii="Courier New" w:hAnsi="Courier New" w:cs="Courier New"/>
              </w:rPr>
              <w:t>администрации МО «</w:t>
            </w:r>
            <w:proofErr w:type="spellStart"/>
            <w:r w:rsidRPr="0079351B">
              <w:rPr>
                <w:rFonts w:ascii="Courier New" w:hAnsi="Courier New" w:cs="Courier New"/>
              </w:rPr>
              <w:t>Укыр</w:t>
            </w:r>
            <w:proofErr w:type="spellEnd"/>
            <w:r w:rsidRPr="0079351B">
              <w:rPr>
                <w:rFonts w:ascii="Courier New" w:hAnsi="Courier New" w:cs="Courier New"/>
              </w:rPr>
              <w:t>»</w:t>
            </w:r>
          </w:p>
        </w:tc>
      </w:tr>
      <w:tr w:rsidR="00B73D53" w:rsidRPr="0079351B" w:rsidTr="009D6F22">
        <w:trPr>
          <w:trHeight w:val="272"/>
          <w:jc w:val="right"/>
        </w:trPr>
        <w:tc>
          <w:tcPr>
            <w:tcW w:w="1974" w:type="dxa"/>
            <w:vAlign w:val="center"/>
            <w:hideMark/>
          </w:tcPr>
          <w:p w:rsidR="00B73D53" w:rsidRPr="0079351B" w:rsidRDefault="00B73D53" w:rsidP="009D6F22">
            <w:pPr>
              <w:pStyle w:val="a3"/>
              <w:ind w:right="-73"/>
              <w:jc w:val="right"/>
              <w:rPr>
                <w:rFonts w:ascii="Courier New" w:eastAsia="Times New Roman" w:hAnsi="Courier New" w:cs="Courier New"/>
                <w:color w:val="0000FF"/>
              </w:rPr>
            </w:pPr>
            <w:r w:rsidRPr="0079351B">
              <w:rPr>
                <w:rFonts w:ascii="Courier New" w:hAnsi="Courier New" w:cs="Courier New"/>
              </w:rPr>
              <w:lastRenderedPageBreak/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D53" w:rsidRPr="004A1F6A" w:rsidRDefault="004A1F6A" w:rsidP="009D6F22">
            <w:pPr>
              <w:pStyle w:val="a3"/>
              <w:ind w:left="-143" w:right="-169"/>
              <w:jc w:val="center"/>
              <w:rPr>
                <w:rFonts w:ascii="Courier New" w:eastAsia="Times New Roman" w:hAnsi="Courier New" w:cs="Courier New"/>
              </w:rPr>
            </w:pPr>
            <w:r w:rsidRPr="004A1F6A">
              <w:rPr>
                <w:rFonts w:ascii="Courier New" w:hAnsi="Courier New" w:cs="Courier New"/>
              </w:rPr>
              <w:t>16.04.2018</w:t>
            </w:r>
          </w:p>
        </w:tc>
        <w:tc>
          <w:tcPr>
            <w:tcW w:w="305" w:type="dxa"/>
            <w:vAlign w:val="center"/>
            <w:hideMark/>
          </w:tcPr>
          <w:p w:rsidR="00B73D53" w:rsidRPr="004A1F6A" w:rsidRDefault="00B73D53" w:rsidP="009D6F22">
            <w:pPr>
              <w:pStyle w:val="a3"/>
              <w:ind w:left="-65" w:right="-147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4A1F6A">
              <w:rPr>
                <w:rFonts w:ascii="Courier New" w:hAnsi="Courier New" w:cs="Courier New"/>
              </w:rPr>
              <w:t>г</w:t>
            </w:r>
            <w:proofErr w:type="gramEnd"/>
            <w:r w:rsidRPr="004A1F6A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B73D53" w:rsidRPr="004A1F6A" w:rsidRDefault="00B73D53" w:rsidP="009D6F22">
            <w:pPr>
              <w:pStyle w:val="a3"/>
              <w:ind w:left="-143" w:right="-22"/>
              <w:jc w:val="right"/>
              <w:rPr>
                <w:rFonts w:ascii="Courier New" w:eastAsia="Times New Roman" w:hAnsi="Courier New" w:cs="Courier New"/>
              </w:rPr>
            </w:pPr>
            <w:r w:rsidRPr="004A1F6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D53" w:rsidRPr="004A1F6A" w:rsidRDefault="004A1F6A" w:rsidP="009D6F22">
            <w:pPr>
              <w:pStyle w:val="a3"/>
              <w:ind w:left="-52"/>
              <w:rPr>
                <w:rFonts w:ascii="Courier New" w:eastAsia="Times New Roman" w:hAnsi="Courier New" w:cs="Courier New"/>
              </w:rPr>
            </w:pPr>
            <w:r w:rsidRPr="004A1F6A">
              <w:rPr>
                <w:rFonts w:ascii="Courier New" w:hAnsi="Courier New" w:cs="Courier New"/>
              </w:rPr>
              <w:t>15</w:t>
            </w:r>
          </w:p>
        </w:tc>
      </w:tr>
    </w:tbl>
    <w:p w:rsidR="00B73D53" w:rsidRDefault="00B73D53" w:rsidP="00B73D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73D53" w:rsidRPr="00C0452F" w:rsidRDefault="00B73D53" w:rsidP="00B73D5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0452F">
        <w:rPr>
          <w:rFonts w:ascii="Arial" w:hAnsi="Arial" w:cs="Arial"/>
          <w:b/>
          <w:sz w:val="30"/>
          <w:szCs w:val="30"/>
        </w:rPr>
        <w:t>ПОЛОЖЕНИЕ ПО ФОРМИРОВАНИЮ И ОРГАНИЗАЦИИ РАБОТЫ В ВЕСЕНЕ-ЛЕТНИЙ ПОЖАРООПАСНЫЙ ПЕРИОД ПАТРУЛЬНЫХ И ПАТРУЛЬНО-МАНЁВРЕННЫХ И ГРУПП МУНИЦИПАЛЬНОГО ОБРАЗОВАНИЯ «УКЫР»</w:t>
      </w:r>
    </w:p>
    <w:p w:rsidR="00B73D53" w:rsidRDefault="00B73D53" w:rsidP="00B73D5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73D53" w:rsidRDefault="00B73D53" w:rsidP="00B73D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Общие положения</w:t>
      </w:r>
    </w:p>
    <w:p w:rsidR="00B73D53" w:rsidRDefault="00B73D53" w:rsidP="00B73D5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патрульных;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патрульно-манёвренных;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 муниципального образования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в весенне-летний пожароопасный период 2017 года.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1.5.Состав патрульных и патрульно-манёвренных групп утверждается решением заседания КЧС и ПБ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B73D53" w:rsidRDefault="00B73D53" w:rsidP="00B73D5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73D53" w:rsidRDefault="00B73D53" w:rsidP="00B73D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B73D53" w:rsidRDefault="00B73D53" w:rsidP="00B73D5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B73D53" w:rsidRDefault="00B73D53" w:rsidP="00B73D53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2.3.Основными задачами сформированных групп являются:</w:t>
      </w:r>
    </w:p>
    <w:p w:rsidR="00B73D53" w:rsidRDefault="00B73D53" w:rsidP="00B73D53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B73D53" w:rsidRDefault="00B73D53" w:rsidP="00B73D53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B73D53" w:rsidRDefault="00B73D53" w:rsidP="00B73D53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B73D53" w:rsidRDefault="00B73D53" w:rsidP="00B73D53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B73D53" w:rsidRDefault="00B73D53" w:rsidP="00B73D53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B73D53" w:rsidRDefault="00B73D53" w:rsidP="00B73D53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B73D53" w:rsidRDefault="00B73D53" w:rsidP="00B73D53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B73D53" w:rsidRDefault="00B73D53" w:rsidP="00B73D53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B73D53" w:rsidRDefault="00B73D53" w:rsidP="00B73D5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73D53" w:rsidRDefault="00B73D53" w:rsidP="00B73D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B73D53" w:rsidRDefault="00B73D53" w:rsidP="00B73D5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>
        <w:rPr>
          <w:rFonts w:ascii="Arial" w:hAnsi="Arial" w:cs="Arial"/>
          <w:sz w:val="24"/>
          <w:szCs w:val="24"/>
        </w:rPr>
        <w:t>энергослужб</w:t>
      </w:r>
      <w:proofErr w:type="spellEnd"/>
      <w:r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инженерной техникой;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связи;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спецодеждой и снаряжением;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тушения пожаров.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«Олонки», в том числе при проведении совместных разводов групп. Время проведения развода с 8:00 до 9:00 часов. Информация о планах работы обобщается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с 18:00 до 19:00 часов.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3.11.При обнаружении патрульными группами очагов горения информация незамедлительно передаётся на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для организации принятия мер по реагированию.</w:t>
      </w:r>
    </w:p>
    <w:p w:rsidR="00B73D53" w:rsidRDefault="00B73D53" w:rsidP="00B73D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3.12.При обнаружении патрульно-манёвренными группами очагов горения информация незамедлительно передаётся на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 принимаются меры по ликвидации очага.</w:t>
      </w:r>
    </w:p>
    <w:p w:rsidR="00CC79FF" w:rsidRDefault="00CC79FF"/>
    <w:sectPr w:rsidR="00CC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BE"/>
    <w:rsid w:val="00345D66"/>
    <w:rsid w:val="004A1F6A"/>
    <w:rsid w:val="004D31BE"/>
    <w:rsid w:val="00B73D53"/>
    <w:rsid w:val="00C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3D5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73D53"/>
    <w:rPr>
      <w:rFonts w:eastAsiaTheme="minorEastAsia"/>
      <w:lang w:eastAsia="ru-RU"/>
    </w:rPr>
  </w:style>
  <w:style w:type="paragraph" w:customStyle="1" w:styleId="ConsPlusTitle">
    <w:name w:val="ConsPlusTitle"/>
    <w:rsid w:val="00B73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B73D53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73D5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F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3D5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73D53"/>
    <w:rPr>
      <w:rFonts w:eastAsiaTheme="minorEastAsia"/>
      <w:lang w:eastAsia="ru-RU"/>
    </w:rPr>
  </w:style>
  <w:style w:type="paragraph" w:customStyle="1" w:styleId="ConsPlusTitle">
    <w:name w:val="ConsPlusTitle"/>
    <w:rsid w:val="00B73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B73D53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73D5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F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2018-04-19T08:23:00Z</cp:lastPrinted>
  <dcterms:created xsi:type="dcterms:W3CDTF">2018-04-19T08:04:00Z</dcterms:created>
  <dcterms:modified xsi:type="dcterms:W3CDTF">2018-04-19T08:24:00Z</dcterms:modified>
</cp:coreProperties>
</file>